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26404" w14:textId="77777777" w:rsidR="00F3186F" w:rsidRDefault="00F3186F" w:rsidP="00F3186F">
      <w:pPr>
        <w:jc w:val="both"/>
      </w:pPr>
      <w:r>
        <w:t xml:space="preserve">İKTİSAT TARİHİ YILSONU </w:t>
      </w:r>
      <w:r w:rsidRPr="00934E3D">
        <w:t>SINAV</w:t>
      </w:r>
      <w:r>
        <w:t>I</w:t>
      </w:r>
    </w:p>
    <w:p w14:paraId="7693D753" w14:textId="77777777" w:rsidR="00F3186F" w:rsidRPr="00934E3D" w:rsidRDefault="00F3186F" w:rsidP="00F3186F">
      <w:pPr>
        <w:jc w:val="both"/>
      </w:pPr>
      <w:r>
        <w:t>S</w:t>
      </w:r>
      <w:r w:rsidRPr="00934E3D">
        <w:t>oru 1</w:t>
      </w:r>
      <w:r>
        <w:t>-</w:t>
      </w:r>
      <w:r w:rsidRPr="00934E3D">
        <w:t xml:space="preserve"> </w:t>
      </w:r>
      <w:r>
        <w:t>C</w:t>
      </w:r>
      <w:r w:rsidRPr="00934E3D">
        <w:t>oğrafi keşiflerin Osmanlı'ya zararları</w:t>
      </w:r>
      <w:r>
        <w:t>nı yazınız</w:t>
      </w:r>
    </w:p>
    <w:p w14:paraId="20B87E3F" w14:textId="77777777" w:rsidR="00F3186F" w:rsidRPr="00934E3D" w:rsidRDefault="00F3186F" w:rsidP="00F3186F">
      <w:pPr>
        <w:jc w:val="both"/>
      </w:pPr>
    </w:p>
    <w:p w14:paraId="60CFEA5C" w14:textId="77777777" w:rsidR="00F3186F" w:rsidRDefault="00F3186F" w:rsidP="00F3186F">
      <w:pPr>
        <w:jc w:val="both"/>
      </w:pPr>
      <w:r w:rsidRPr="00934E3D">
        <w:t xml:space="preserve">Coğrafi keşifler orta çağların geleneksel ticaret yolları olan </w:t>
      </w:r>
      <w:r>
        <w:rPr>
          <w:rFonts w:ascii="Tahoma" w:hAnsi="Tahoma" w:cs="Tahoma"/>
        </w:rPr>
        <w:t>İ</w:t>
      </w:r>
      <w:r w:rsidRPr="00934E3D">
        <w:t>pek ve bahar</w:t>
      </w:r>
      <w:r>
        <w:t>at yollarının önemini yitirmiş d</w:t>
      </w:r>
      <w:r w:rsidRPr="00934E3D">
        <w:t>eniz ticareti ve uluslararası ticaret okyanuslara kaymıştı</w:t>
      </w:r>
      <w:r>
        <w:t>r.</w:t>
      </w:r>
      <w:r w:rsidRPr="00934E3D">
        <w:t xml:space="preserve"> </w:t>
      </w:r>
      <w:r>
        <w:t>Bu yollardan yapılan</w:t>
      </w:r>
      <w:r w:rsidRPr="00934E3D">
        <w:t xml:space="preserve"> </w:t>
      </w:r>
      <w:r>
        <w:t xml:space="preserve">dünya </w:t>
      </w:r>
      <w:r w:rsidRPr="00934E3D">
        <w:t>ticareti</w:t>
      </w:r>
      <w:r>
        <w:t xml:space="preserve"> Osmanlı ülkelerinden geçiyor ve</w:t>
      </w:r>
      <w:r w:rsidRPr="00934E3D">
        <w:t xml:space="preserve"> Or</w:t>
      </w:r>
      <w:r>
        <w:t>tadoğu limanlarından Avrupa'ya t</w:t>
      </w:r>
      <w:r w:rsidRPr="00934E3D">
        <w:t>ransit</w:t>
      </w:r>
      <w:r>
        <w:t xml:space="preserve"> veya dolaylı</w:t>
      </w:r>
      <w:r w:rsidRPr="00934E3D">
        <w:t xml:space="preserve"> mal </w:t>
      </w:r>
      <w:r>
        <w:t xml:space="preserve">sevkiyatına ve taşımacılığa sahne oluyordu. </w:t>
      </w:r>
      <w:r w:rsidRPr="00934E3D">
        <w:t xml:space="preserve">Bu Yollar </w:t>
      </w:r>
      <w:r>
        <w:t>coğrafi keşiflerden sonra önemini yetirmiştir. Batılılar ticareti okyanuslar üzerinden yapmaya başlayınca,</w:t>
      </w:r>
      <w:r w:rsidRPr="00934E3D">
        <w:t xml:space="preserve"> bu yollarla gelen mal </w:t>
      </w:r>
      <w:r>
        <w:t xml:space="preserve">ve her türlü </w:t>
      </w:r>
      <w:r w:rsidRPr="00934E3D">
        <w:t>emtia bolluğu biti</w:t>
      </w:r>
      <w:r>
        <w:t>p aynı oranda gümrükler azalmıştır.</w:t>
      </w:r>
      <w:r w:rsidRPr="00934E3D">
        <w:t xml:space="preserve"> </w:t>
      </w:r>
      <w:r>
        <w:t>B</w:t>
      </w:r>
      <w:r w:rsidRPr="00934E3D">
        <w:t xml:space="preserve">u </w:t>
      </w:r>
      <w:r>
        <w:t xml:space="preserve">gelişmeler </w:t>
      </w:r>
      <w:r w:rsidRPr="00934E3D">
        <w:t>Osmanlı maliyesine büyük darbe vurdu</w:t>
      </w:r>
      <w:r>
        <w:t>.</w:t>
      </w:r>
      <w:r w:rsidRPr="00934E3D">
        <w:t xml:space="preserve"> Diğer taraftan Avrupa</w:t>
      </w:r>
      <w:r>
        <w:t>lılar Yeni Dünya dedikleri ülkelerden</w:t>
      </w:r>
      <w:r w:rsidRPr="00934E3D">
        <w:t xml:space="preserve"> ve kıtalardan hesapsız sayıda altın</w:t>
      </w:r>
      <w:r>
        <w:t>,</w:t>
      </w:r>
      <w:r w:rsidRPr="00934E3D">
        <w:t xml:space="preserve"> </w:t>
      </w:r>
      <w:proofErr w:type="gramStart"/>
      <w:r w:rsidRPr="00934E3D">
        <w:t>gümüş</w:t>
      </w:r>
      <w:r>
        <w:t xml:space="preserve">, </w:t>
      </w:r>
      <w:r w:rsidRPr="00934E3D">
        <w:t xml:space="preserve"> maden</w:t>
      </w:r>
      <w:proofErr w:type="gramEnd"/>
      <w:r>
        <w:t>, h</w:t>
      </w:r>
      <w:r w:rsidRPr="00934E3D">
        <w:t>atta meyve ve diğer sebzeleri ucuza ülkelerine taşıdılar</w:t>
      </w:r>
      <w:r>
        <w:t>. B</w:t>
      </w:r>
      <w:r w:rsidRPr="00934E3D">
        <w:t xml:space="preserve">u </w:t>
      </w:r>
      <w:r>
        <w:t xml:space="preserve">gelişmeler </w:t>
      </w:r>
      <w:r w:rsidRPr="00934E3D">
        <w:t>Batı Avrupa li</w:t>
      </w:r>
      <w:r>
        <w:t>manlarının zengin uluslararası t</w:t>
      </w:r>
      <w:r w:rsidRPr="00934E3D">
        <w:t>ransit alan</w:t>
      </w:r>
      <w:r>
        <w:t>lar</w:t>
      </w:r>
      <w:r w:rsidRPr="00934E3D">
        <w:t xml:space="preserve"> olmasına sağladı</w:t>
      </w:r>
      <w:r>
        <w:t>.</w:t>
      </w:r>
      <w:r w:rsidRPr="00934E3D">
        <w:t xml:space="preserve"> </w:t>
      </w:r>
      <w:r>
        <w:t xml:space="preserve">Doğu ülkelerinin ve </w:t>
      </w:r>
      <w:r w:rsidRPr="00934E3D">
        <w:t>Osmanlı</w:t>
      </w:r>
      <w:r>
        <w:t>ların</w:t>
      </w:r>
      <w:r w:rsidRPr="00934E3D">
        <w:t xml:space="preserve"> limanları ise aynı oranda gerilemiş</w:t>
      </w:r>
      <w:r>
        <w:t xml:space="preserve"> ve tenhalaşmış</w:t>
      </w:r>
      <w:r w:rsidRPr="00934E3D">
        <w:t xml:space="preserve"> oldu</w:t>
      </w:r>
      <w:r>
        <w:t>.</w:t>
      </w:r>
      <w:r w:rsidRPr="00934E3D">
        <w:t xml:space="preserve"> </w:t>
      </w:r>
      <w:r>
        <w:t>B</w:t>
      </w:r>
      <w:r w:rsidRPr="00934E3D">
        <w:t>u</w:t>
      </w:r>
      <w:r>
        <w:t>ndan sonra Osmanlı ticareti geriledi, pazarlar tenhalaştı ve vergi tahsilatı azaldı. Bunların sonunda da bütçelerinde</w:t>
      </w:r>
      <w:r w:rsidRPr="00934E3D">
        <w:t xml:space="preserve">ki açıklardan dolayı </w:t>
      </w:r>
      <w:r>
        <w:t xml:space="preserve">devlet aşırı vergilendirmeye gitmek zorunda kaldı. Tekalif-i </w:t>
      </w:r>
      <w:proofErr w:type="spellStart"/>
      <w:r>
        <w:t>şakka</w:t>
      </w:r>
      <w:proofErr w:type="spellEnd"/>
      <w:r>
        <w:t xml:space="preserve"> denen</w:t>
      </w:r>
      <w:r w:rsidRPr="00934E3D">
        <w:t xml:space="preserve"> bu vergiler vasıtasıyla piyasanın ve vatand</w:t>
      </w:r>
      <w:r>
        <w:t>aşların zorlanması,</w:t>
      </w:r>
      <w:r w:rsidRPr="00934E3D">
        <w:t xml:space="preserve"> sonuç itibarıyla</w:t>
      </w:r>
      <w:r>
        <w:t xml:space="preserve"> ekonomiyi geriletmeye başladı. Sadece mal kıtlığı ve vergi toplama dezavantajı ile kalmadı; Doğulular ve Osmanlılar içine kapandılar. Uzaklardan gelen taşımacılık yoluyla bazen yeni ürünler de gelir. Bu yeni ürün ve teknolojiler artık gelmiyor, insanlar yeniliklerle karşılaşmıyor, durağan ve içine kapalı </w:t>
      </w:r>
      <w:proofErr w:type="gramStart"/>
      <w:r>
        <w:t>Ortaçağ</w:t>
      </w:r>
      <w:proofErr w:type="gramEnd"/>
      <w:r>
        <w:t xml:space="preserve"> ekonomi, kültü ve hayat anlayışına doğru geriliyordu.</w:t>
      </w:r>
    </w:p>
    <w:p w14:paraId="235EC376" w14:textId="77777777" w:rsidR="00F3186F" w:rsidRPr="00934E3D" w:rsidRDefault="00F3186F" w:rsidP="00F3186F">
      <w:pPr>
        <w:jc w:val="both"/>
      </w:pPr>
      <w:r w:rsidRPr="00934E3D">
        <w:t xml:space="preserve"> </w:t>
      </w:r>
      <w:r>
        <w:t xml:space="preserve">Sonuç itibarı ile </w:t>
      </w:r>
      <w:r w:rsidRPr="00934E3D">
        <w:t>Coğr</w:t>
      </w:r>
      <w:r>
        <w:t>afi keşifler Osmanlı ekonomisini, kültür, sanat, siyaset ve çalışma anlayışlarını durgunlaştırmış,</w:t>
      </w:r>
      <w:r w:rsidRPr="00934E3D">
        <w:t xml:space="preserve"> sarsmış</w:t>
      </w:r>
      <w:r>
        <w:t>,</w:t>
      </w:r>
      <w:r w:rsidRPr="00934E3D">
        <w:t xml:space="preserve"> batıd</w:t>
      </w:r>
      <w:r>
        <w:t>a ise</w:t>
      </w:r>
      <w:r w:rsidRPr="00934E3D">
        <w:t xml:space="preserve"> </w:t>
      </w:r>
      <w:proofErr w:type="spellStart"/>
      <w:r w:rsidRPr="00934E3D">
        <w:t>kolonyalizm</w:t>
      </w:r>
      <w:proofErr w:type="spellEnd"/>
      <w:r w:rsidRPr="00934E3D">
        <w:t xml:space="preserve"> ve sömürgeciliğin başlanması</w:t>
      </w:r>
      <w:r>
        <w:t>na yol açmış, Batıl8lar yeni kıtalara, yeni sömürgelere ve yeni ürünlere kavuşmuş, sonuç onlar için faydal</w:t>
      </w:r>
      <w:r w:rsidRPr="00934E3D">
        <w:t>ı olmuştur. </w:t>
      </w:r>
    </w:p>
    <w:p w14:paraId="057D38E6" w14:textId="77777777" w:rsidR="00F3186F" w:rsidRPr="00934E3D" w:rsidRDefault="00F3186F" w:rsidP="00F3186F">
      <w:pPr>
        <w:jc w:val="both"/>
      </w:pPr>
      <w:r w:rsidRPr="00934E3D">
        <w:t>Soru 2 Neo klasik ekonomi anlayışını özetleyiniz. </w:t>
      </w:r>
    </w:p>
    <w:p w14:paraId="2FFC776B" w14:textId="77777777" w:rsidR="00F3186F" w:rsidRDefault="00F3186F" w:rsidP="00F3186F">
      <w:pPr>
        <w:jc w:val="both"/>
      </w:pPr>
      <w:r w:rsidRPr="00934E3D">
        <w:t>Neo klasikler</w:t>
      </w:r>
      <w:r>
        <w:t>,</w:t>
      </w:r>
      <w:r w:rsidRPr="00934E3D">
        <w:t xml:space="preserve"> klasiklerin ana hatlarıyla yolundan gitmelerine rağmen</w:t>
      </w:r>
      <w:r>
        <w:t>,</w:t>
      </w:r>
      <w:r w:rsidRPr="00934E3D">
        <w:t xml:space="preserve"> özellikle devletin </w:t>
      </w:r>
      <w:r>
        <w:t>ekonomiye sınırlı v</w:t>
      </w:r>
      <w:r w:rsidRPr="00934E3D">
        <w:t>e gerekli ölçülerde müdahale edebileceğini düşünmüşlerdir</w:t>
      </w:r>
      <w:r>
        <w:t>. Neo klasik iktisat döneminde d</w:t>
      </w:r>
      <w:r w:rsidRPr="00934E3D">
        <w:t>emiryolları yapılmış</w:t>
      </w:r>
      <w:r>
        <w:t>,</w:t>
      </w:r>
      <w:r w:rsidRPr="00934E3D">
        <w:t xml:space="preserve"> güçlü buharlı gemiler ve diğer kamu yatırımları ister istemez devletin ekonominin içinde daha fazla bulunmasına zemin hazırlamıştır</w:t>
      </w:r>
      <w:r>
        <w:t>.</w:t>
      </w:r>
      <w:r w:rsidRPr="00934E3D">
        <w:t xml:space="preserve"> </w:t>
      </w:r>
      <w:r>
        <w:t>B</w:t>
      </w:r>
      <w:r w:rsidRPr="00934E3D">
        <w:t xml:space="preserve">unun neticesi olarak </w:t>
      </w:r>
      <w:r>
        <w:t>d</w:t>
      </w:r>
      <w:r w:rsidRPr="00934E3D">
        <w:t>evl</w:t>
      </w:r>
      <w:r>
        <w:t>etin ekonomiye müdahalesi</w:t>
      </w:r>
      <w:r w:rsidRPr="00934E3D">
        <w:t xml:space="preserve"> zararlıdır diyen klasik İktisat yerine devlet bazı konularda iyileştirici</w:t>
      </w:r>
      <w:r>
        <w:t>,</w:t>
      </w:r>
      <w:r w:rsidRPr="00934E3D">
        <w:t xml:space="preserve"> düzenleyici</w:t>
      </w:r>
      <w:r>
        <w:t>, a</w:t>
      </w:r>
      <w:r w:rsidRPr="00934E3D">
        <w:t>dalet sağlayıcı veya özel teşebbüsün yapmayacağı yatırımları yapmak yoluyla dengeli kalkınmayı sağlayıcı roller üstlenebilir görüşünü savunmuşlardır. </w:t>
      </w:r>
    </w:p>
    <w:p w14:paraId="037E0FA1" w14:textId="77777777" w:rsidR="00F3186F" w:rsidRDefault="00F3186F" w:rsidP="00F3186F">
      <w:pPr>
        <w:jc w:val="both"/>
      </w:pPr>
      <w:bookmarkStart w:id="0" w:name="_GoBack"/>
      <w:bookmarkEnd w:id="0"/>
    </w:p>
    <w:sectPr w:rsidR="00F3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914"/>
    <w:multiLevelType w:val="hybridMultilevel"/>
    <w:tmpl w:val="D3A850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C131B"/>
    <w:multiLevelType w:val="hybridMultilevel"/>
    <w:tmpl w:val="633EA3D2"/>
    <w:lvl w:ilvl="0" w:tplc="E96ED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024C3"/>
    <w:multiLevelType w:val="hybridMultilevel"/>
    <w:tmpl w:val="EF9A8C4A"/>
    <w:lvl w:ilvl="0" w:tplc="84A095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A19"/>
    <w:rsid w:val="000611B7"/>
    <w:rsid w:val="000E1538"/>
    <w:rsid w:val="00145F9D"/>
    <w:rsid w:val="00225880"/>
    <w:rsid w:val="00232A19"/>
    <w:rsid w:val="00263DA7"/>
    <w:rsid w:val="003779BF"/>
    <w:rsid w:val="004A2EAB"/>
    <w:rsid w:val="005A1988"/>
    <w:rsid w:val="006263D5"/>
    <w:rsid w:val="006503BF"/>
    <w:rsid w:val="00934E3D"/>
    <w:rsid w:val="00C35AE0"/>
    <w:rsid w:val="00C50C78"/>
    <w:rsid w:val="00D37138"/>
    <w:rsid w:val="00F3186F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2868"/>
  <w15:docId w15:val="{0899AD9E-8E6C-4CC7-843B-25AF961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</dc:creator>
  <cp:keywords/>
  <dc:description/>
  <cp:lastModifiedBy>dilek taş</cp:lastModifiedBy>
  <cp:revision>2</cp:revision>
  <dcterms:created xsi:type="dcterms:W3CDTF">2020-03-13T09:45:00Z</dcterms:created>
  <dcterms:modified xsi:type="dcterms:W3CDTF">2020-03-13T09:45:00Z</dcterms:modified>
</cp:coreProperties>
</file>